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BA" w:rsidRPr="00EE04E3" w:rsidRDefault="00BF70BA" w:rsidP="00EE04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E04E3">
        <w:rPr>
          <w:rFonts w:ascii="Times New Roman" w:hAnsi="Times New Roman"/>
          <w:b/>
          <w:sz w:val="24"/>
          <w:szCs w:val="24"/>
        </w:rPr>
        <w:t>Пояснительная записка по мероприятию</w:t>
      </w:r>
    </w:p>
    <w:p w:rsidR="008370D1" w:rsidRPr="00EE04E3" w:rsidRDefault="00BF70BA" w:rsidP="00EE0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04E3">
        <w:rPr>
          <w:rFonts w:ascii="Times New Roman" w:hAnsi="Times New Roman"/>
          <w:b/>
          <w:sz w:val="24"/>
          <w:szCs w:val="24"/>
        </w:rPr>
        <w:t xml:space="preserve">«Создание и развитие центра поддержки экспорта в </w:t>
      </w:r>
      <w:proofErr w:type="gramStart"/>
      <w:r w:rsidRPr="00EE04E3">
        <w:rPr>
          <w:rFonts w:ascii="Times New Roman" w:hAnsi="Times New Roman"/>
          <w:b/>
          <w:sz w:val="24"/>
          <w:szCs w:val="24"/>
        </w:rPr>
        <w:t>Камчатском</w:t>
      </w:r>
      <w:proofErr w:type="gramEnd"/>
      <w:r w:rsidRPr="00EE04E3">
        <w:rPr>
          <w:rFonts w:ascii="Times New Roman" w:hAnsi="Times New Roman"/>
          <w:b/>
          <w:sz w:val="24"/>
          <w:szCs w:val="24"/>
        </w:rPr>
        <w:t xml:space="preserve"> крае»</w:t>
      </w:r>
    </w:p>
    <w:p w:rsidR="00215565" w:rsidRPr="00EE04E3" w:rsidRDefault="00215565" w:rsidP="00EE0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70BA" w:rsidRPr="00325798" w:rsidRDefault="00BF70BA" w:rsidP="00EE04E3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 w:rsidRPr="00325798">
        <w:rPr>
          <w:rFonts w:ascii="Times New Roman" w:eastAsia="SimSun" w:hAnsi="Times New Roman"/>
          <w:sz w:val="24"/>
          <w:szCs w:val="24"/>
        </w:rPr>
        <w:t xml:space="preserve">На территории Камчатского края в настоящее время действует 15440    субъектов малого и среднего предпринимательства. </w:t>
      </w:r>
      <w:proofErr w:type="gramStart"/>
      <w:r w:rsidRPr="00325798">
        <w:rPr>
          <w:rFonts w:ascii="Times New Roman" w:eastAsia="SimSun" w:hAnsi="Times New Roman"/>
          <w:sz w:val="24"/>
          <w:szCs w:val="24"/>
        </w:rPr>
        <w:t xml:space="preserve">На основании данных Дальневосточного таможенного управления Федеральной таможенной службы Российской Федерации в 2016 году осуществляли внешнеэкономическую деятельность 45 компаний - экспортеров,  из них – 38 резидентов Камчатского края, из которых - 23 субъекта малого и среднего предпринимательства, в 2017 году - 68 компаний - экспортеров, из них -  40 резидентов Камчатского края, из которых - 24 субъекта малого и среднего предпринимательства.  </w:t>
      </w:r>
      <w:proofErr w:type="gramEnd"/>
    </w:p>
    <w:p w:rsidR="009C5838" w:rsidRPr="00325798" w:rsidRDefault="009C5838" w:rsidP="00EE04E3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r w:rsidRPr="00325798">
        <w:rPr>
          <w:rFonts w:ascii="Times New Roman" w:eastAsia="SimSun" w:hAnsi="Times New Roman"/>
          <w:sz w:val="24"/>
          <w:szCs w:val="24"/>
        </w:rPr>
        <w:t>Экспортная деятельность Камчатского края является фактически мон</w:t>
      </w:r>
      <w:proofErr w:type="gramStart"/>
      <w:r w:rsidRPr="00325798">
        <w:rPr>
          <w:rFonts w:ascii="Times New Roman" w:eastAsia="SimSun" w:hAnsi="Times New Roman"/>
          <w:sz w:val="24"/>
          <w:szCs w:val="24"/>
        </w:rPr>
        <w:t>о-</w:t>
      </w:r>
      <w:proofErr w:type="gramEnd"/>
      <w:r w:rsidRPr="00325798">
        <w:rPr>
          <w:rFonts w:ascii="Times New Roman" w:eastAsia="SimSun" w:hAnsi="Times New Roman"/>
          <w:sz w:val="24"/>
          <w:szCs w:val="24"/>
        </w:rPr>
        <w:t xml:space="preserve"> отраслевой. Предприятия – экспортеры рыбной продукции Камчатского края в настоящее время составляют 92,6% от общего количества экспортеров – субъектов малого и среднего предпринимательства Камчатского края. В связи с моно-структурностью экспорта возникает необходимость в диверсификации экспортной деятельности, а по сути, в создании новых </w:t>
      </w:r>
      <w:proofErr w:type="spellStart"/>
      <w:r w:rsidRPr="00325798">
        <w:rPr>
          <w:rFonts w:ascii="Times New Roman" w:eastAsia="SimSun" w:hAnsi="Times New Roman"/>
          <w:sz w:val="24"/>
          <w:szCs w:val="24"/>
        </w:rPr>
        <w:t>экспортно</w:t>
      </w:r>
      <w:proofErr w:type="spellEnd"/>
      <w:r w:rsidRPr="00325798">
        <w:rPr>
          <w:rFonts w:ascii="Times New Roman" w:eastAsia="SimSun" w:hAnsi="Times New Roman"/>
          <w:sz w:val="24"/>
          <w:szCs w:val="24"/>
        </w:rPr>
        <w:t xml:space="preserve"> ориентированных отраслей в экономике Камчатского края, не существовавших до настоящего времени в составе экономики региона.</w:t>
      </w:r>
    </w:p>
    <w:p w:rsidR="009C5838" w:rsidRPr="00325798" w:rsidRDefault="009C5838" w:rsidP="00EE04E3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</w:rPr>
      </w:pPr>
      <w:proofErr w:type="gramStart"/>
      <w:r w:rsidRPr="00325798">
        <w:rPr>
          <w:rFonts w:ascii="Times New Roman" w:hAnsi="Times New Roman"/>
          <w:snapToGrid w:val="0"/>
          <w:sz w:val="24"/>
          <w:szCs w:val="24"/>
        </w:rPr>
        <w:t>В общем количестве малых и средних предприятий наибольший удельный вес приходится на оптовую и розничную торговлю, ремонт автотранспортных средств, мотоциклов, бытовых изделий и предметов личного пользования – 30 % (2012 единиц),  операции с недвижимым имуществом, аренду и предоставление услуг  - 19,2 % (1290), строительство – 15,2 % (1019), обрабатывающие производства – 8,8 % (506), транспорт и связь – 8,9 % (600).</w:t>
      </w:r>
      <w:proofErr w:type="gramEnd"/>
    </w:p>
    <w:p w:rsidR="00473ABE" w:rsidRPr="00325798" w:rsidRDefault="009C5838" w:rsidP="00EE04E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5798">
        <w:rPr>
          <w:rFonts w:ascii="Times New Roman" w:hAnsi="Times New Roman"/>
          <w:sz w:val="24"/>
          <w:szCs w:val="24"/>
        </w:rPr>
        <w:t xml:space="preserve">Основные барьеры, препятствующие развитию </w:t>
      </w:r>
      <w:proofErr w:type="spellStart"/>
      <w:r w:rsidRPr="00325798">
        <w:rPr>
          <w:rFonts w:ascii="Times New Roman" w:hAnsi="Times New Roman"/>
          <w:sz w:val="24"/>
          <w:szCs w:val="24"/>
        </w:rPr>
        <w:t>несырьевого</w:t>
      </w:r>
      <w:proofErr w:type="spellEnd"/>
      <w:r w:rsidRPr="00325798">
        <w:rPr>
          <w:rFonts w:ascii="Times New Roman" w:hAnsi="Times New Roman"/>
          <w:sz w:val="24"/>
          <w:szCs w:val="24"/>
        </w:rPr>
        <w:t xml:space="preserve"> экспорта в </w:t>
      </w:r>
      <w:proofErr w:type="gramStart"/>
      <w:r w:rsidRPr="00325798">
        <w:rPr>
          <w:rFonts w:ascii="Times New Roman" w:hAnsi="Times New Roman"/>
          <w:sz w:val="24"/>
          <w:szCs w:val="24"/>
        </w:rPr>
        <w:t>Камчатском</w:t>
      </w:r>
      <w:proofErr w:type="gramEnd"/>
      <w:r w:rsidRPr="00325798">
        <w:rPr>
          <w:rFonts w:ascii="Times New Roman" w:hAnsi="Times New Roman"/>
          <w:sz w:val="24"/>
          <w:szCs w:val="24"/>
        </w:rPr>
        <w:t xml:space="preserve"> крае, связаны, прежде всего, с географическими особенностями региона, которые не способствуют развитию на Камчатке промышленного производства товаров, предназначенных для зарубежных рынков:</w:t>
      </w:r>
    </w:p>
    <w:p w:rsidR="009C5838" w:rsidRPr="006C58D3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1. </w:t>
      </w:r>
      <w:r w:rsidR="009C5838" w:rsidRPr="00325798">
        <w:rPr>
          <w:rFonts w:ascii="Times New Roman" w:hAnsi="Times New Roman"/>
          <w:sz w:val="24"/>
          <w:szCs w:val="24"/>
        </w:rPr>
        <w:t>Производство товаров на территории Камчатского края отличается высокой стоимостью процесса в связи с одним из самых высоких тарифов на топливно-энергетические ресурсы в Российской Федерации;</w:t>
      </w:r>
    </w:p>
    <w:p w:rsidR="009C5838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2. </w:t>
      </w:r>
      <w:r w:rsidR="009C5838" w:rsidRPr="00325798">
        <w:rPr>
          <w:rFonts w:ascii="Times New Roman" w:hAnsi="Times New Roman"/>
          <w:sz w:val="24"/>
          <w:szCs w:val="24"/>
        </w:rPr>
        <w:t>Высокая стоимость транспортных расходов (завышенные тарифы на обслуживание в порту в связи с фактической монополизацией данной сферы деятельности);</w:t>
      </w:r>
    </w:p>
    <w:p w:rsidR="009C5838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3. </w:t>
      </w:r>
      <w:r w:rsidR="009C5838" w:rsidRPr="00325798">
        <w:rPr>
          <w:rFonts w:ascii="Times New Roman" w:hAnsi="Times New Roman"/>
          <w:sz w:val="24"/>
          <w:szCs w:val="24"/>
        </w:rPr>
        <w:t>Логистические проблемы (отсутствие прямых международных авиарейсов при вывозе товаров воздушным транспортом, потребность в реконструкции портовой инфраструктуры г. Петропавловска-Камчатского);</w:t>
      </w:r>
    </w:p>
    <w:p w:rsidR="009C5838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4. </w:t>
      </w:r>
      <w:r w:rsidR="009C5838" w:rsidRPr="00325798">
        <w:rPr>
          <w:rFonts w:ascii="Times New Roman" w:hAnsi="Times New Roman"/>
          <w:sz w:val="24"/>
          <w:szCs w:val="24"/>
        </w:rPr>
        <w:t>Низкая емкость рынка Камчатского края (общее количество населения по состоянию на сентябрь 2017 г. составляет 314 тыс. человек, имеется тенденция к уменьшению);</w:t>
      </w:r>
    </w:p>
    <w:p w:rsidR="00046B8C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5. </w:t>
      </w:r>
      <w:r w:rsidR="009C5838" w:rsidRPr="00325798">
        <w:rPr>
          <w:rFonts w:ascii="Times New Roman" w:hAnsi="Times New Roman"/>
          <w:sz w:val="24"/>
          <w:szCs w:val="24"/>
        </w:rPr>
        <w:t>Высокая стоимость выхода на внешние рынки - средняя стоимость по Д</w:t>
      </w:r>
      <w:r w:rsidR="005C1301">
        <w:rPr>
          <w:rFonts w:ascii="Times New Roman" w:hAnsi="Times New Roman"/>
          <w:sz w:val="24"/>
          <w:szCs w:val="24"/>
        </w:rPr>
        <w:t xml:space="preserve">альневосточному федеральному округу </w:t>
      </w:r>
      <w:r w:rsidR="009C5838" w:rsidRPr="00325798">
        <w:rPr>
          <w:rFonts w:ascii="Times New Roman" w:hAnsi="Times New Roman"/>
          <w:sz w:val="24"/>
          <w:szCs w:val="24"/>
        </w:rPr>
        <w:t>– 4 млн. 300 тыс. рублей</w:t>
      </w:r>
      <w:r w:rsidR="00046B8C" w:rsidRPr="00325798">
        <w:rPr>
          <w:rFonts w:ascii="Times New Roman" w:hAnsi="Times New Roman"/>
          <w:sz w:val="24"/>
          <w:szCs w:val="24"/>
        </w:rPr>
        <w:t>;</w:t>
      </w:r>
    </w:p>
    <w:p w:rsidR="00046B8C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6. </w:t>
      </w:r>
      <w:r w:rsidR="00046B8C" w:rsidRPr="00325798">
        <w:rPr>
          <w:rFonts w:ascii="Times New Roman" w:hAnsi="Times New Roman"/>
          <w:sz w:val="24"/>
          <w:szCs w:val="24"/>
        </w:rPr>
        <w:t xml:space="preserve">Дефицит квалифицированных кадров в сфере внешнеэкономической деятельности, </w:t>
      </w:r>
      <w:r w:rsidR="009C5838" w:rsidRPr="00325798">
        <w:rPr>
          <w:rFonts w:ascii="Times New Roman" w:hAnsi="Times New Roman"/>
          <w:sz w:val="24"/>
          <w:szCs w:val="24"/>
        </w:rPr>
        <w:t>необходимость прибегать к услугам агентских компаний, находящихся в непосредственной близости к центрам выдачи лицензий, сертифи</w:t>
      </w:r>
      <w:r w:rsidR="005C1301">
        <w:rPr>
          <w:rFonts w:ascii="Times New Roman" w:hAnsi="Times New Roman"/>
          <w:sz w:val="24"/>
          <w:szCs w:val="24"/>
        </w:rPr>
        <w:t>катов, патентных документов, прочих видов документов, сопровождающих экспортную деятельность компаний</w:t>
      </w:r>
      <w:bookmarkStart w:id="0" w:name="_GoBack"/>
      <w:bookmarkEnd w:id="0"/>
      <w:r w:rsidR="009C5838" w:rsidRPr="00325798">
        <w:rPr>
          <w:rFonts w:ascii="Times New Roman" w:hAnsi="Times New Roman"/>
          <w:sz w:val="24"/>
          <w:szCs w:val="24"/>
        </w:rPr>
        <w:t xml:space="preserve">; </w:t>
      </w:r>
    </w:p>
    <w:p w:rsidR="00473ABE" w:rsidRPr="00325798" w:rsidRDefault="006C58D3" w:rsidP="006C58D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C58D3">
        <w:rPr>
          <w:rFonts w:ascii="Times New Roman" w:hAnsi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="00473ABE" w:rsidRPr="00325798">
        <w:rPr>
          <w:rFonts w:ascii="Times New Roman" w:hAnsi="Times New Roman"/>
          <w:color w:val="000000"/>
          <w:sz w:val="24"/>
          <w:szCs w:val="24"/>
        </w:rPr>
        <w:t xml:space="preserve">ложность и </w:t>
      </w:r>
      <w:proofErr w:type="spellStart"/>
      <w:r w:rsidR="00473ABE" w:rsidRPr="00325798">
        <w:rPr>
          <w:rFonts w:ascii="Times New Roman" w:hAnsi="Times New Roman"/>
          <w:color w:val="000000"/>
          <w:sz w:val="24"/>
          <w:szCs w:val="24"/>
        </w:rPr>
        <w:t>бюрократизированность</w:t>
      </w:r>
      <w:proofErr w:type="spellEnd"/>
      <w:r w:rsidR="00473ABE" w:rsidRPr="00325798">
        <w:rPr>
          <w:rFonts w:ascii="Times New Roman" w:hAnsi="Times New Roman"/>
          <w:color w:val="000000"/>
          <w:sz w:val="24"/>
          <w:szCs w:val="24"/>
        </w:rPr>
        <w:t xml:space="preserve"> системы организации процедуры экспорта: при реализации пилотных проектов экспортеры - «новички» сталкиваются с объемностью, плохой структурированностью нормативных правовых актов в области таможенного права, наличием неясных и неоднозначных положений и формулировок в сфере таможенного дела; </w:t>
      </w:r>
    </w:p>
    <w:p w:rsidR="00EE04E3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8. </w:t>
      </w:r>
      <w:r w:rsidR="00046B8C" w:rsidRPr="00325798">
        <w:rPr>
          <w:rFonts w:ascii="Times New Roman" w:hAnsi="Times New Roman"/>
          <w:sz w:val="24"/>
          <w:szCs w:val="24"/>
        </w:rPr>
        <w:t>Дефицит оборотных денежных сре</w:t>
      </w:r>
      <w:proofErr w:type="gramStart"/>
      <w:r w:rsidR="00046B8C" w:rsidRPr="00325798">
        <w:rPr>
          <w:rFonts w:ascii="Times New Roman" w:hAnsi="Times New Roman"/>
          <w:sz w:val="24"/>
          <w:szCs w:val="24"/>
        </w:rPr>
        <w:t>дств дл</w:t>
      </w:r>
      <w:proofErr w:type="gramEnd"/>
      <w:r w:rsidR="00046B8C" w:rsidRPr="00325798">
        <w:rPr>
          <w:rFonts w:ascii="Times New Roman" w:hAnsi="Times New Roman"/>
          <w:sz w:val="24"/>
          <w:szCs w:val="24"/>
        </w:rPr>
        <w:t>я развития, модернизации, расширения производственной базы предприятий;</w:t>
      </w:r>
    </w:p>
    <w:p w:rsidR="00EE04E3" w:rsidRPr="00325798" w:rsidRDefault="006C58D3" w:rsidP="006C58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C58D3">
        <w:rPr>
          <w:rFonts w:ascii="Times New Roman" w:hAnsi="Times New Roman"/>
          <w:sz w:val="24"/>
          <w:szCs w:val="24"/>
        </w:rPr>
        <w:t xml:space="preserve">9. </w:t>
      </w:r>
      <w:r w:rsidR="00046B8C" w:rsidRPr="00325798">
        <w:rPr>
          <w:rFonts w:ascii="Times New Roman" w:hAnsi="Times New Roman"/>
          <w:sz w:val="24"/>
          <w:szCs w:val="24"/>
        </w:rPr>
        <w:t xml:space="preserve">Отсутствие инфраструктуры поддержки </w:t>
      </w:r>
      <w:proofErr w:type="spellStart"/>
      <w:r w:rsidR="00046B8C" w:rsidRPr="00325798">
        <w:rPr>
          <w:rFonts w:ascii="Times New Roman" w:hAnsi="Times New Roman"/>
          <w:sz w:val="24"/>
          <w:szCs w:val="24"/>
        </w:rPr>
        <w:t>экспортно</w:t>
      </w:r>
      <w:proofErr w:type="spellEnd"/>
      <w:r w:rsidR="00046B8C" w:rsidRPr="00325798">
        <w:rPr>
          <w:rFonts w:ascii="Times New Roman" w:hAnsi="Times New Roman"/>
          <w:sz w:val="24"/>
          <w:szCs w:val="24"/>
        </w:rPr>
        <w:t xml:space="preserve"> ориентированных субъектов малого и среднего предпринимательства.</w:t>
      </w:r>
    </w:p>
    <w:p w:rsidR="00046B8C" w:rsidRPr="00325798" w:rsidRDefault="00046B8C" w:rsidP="00EE0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</w:rPr>
      </w:pPr>
      <w:r w:rsidRPr="00325798">
        <w:rPr>
          <w:rFonts w:ascii="Times New Roman" w:eastAsia="SimSun" w:hAnsi="Times New Roman"/>
          <w:sz w:val="24"/>
          <w:szCs w:val="24"/>
        </w:rPr>
        <w:t>В настоящее время Правительство Камчатского края определило приоритетные направления для диверсификации экспортной деятельности субъектов малого и среднего предпринимательства – реализация за рубеж экологически чистых продуктов питания, дикоросов, производство мяса оленины, бутилированной минеральной и столовой питьевой в</w:t>
      </w:r>
      <w:r w:rsidR="00215565" w:rsidRPr="00325798">
        <w:rPr>
          <w:rFonts w:ascii="Times New Roman" w:eastAsia="SimSun" w:hAnsi="Times New Roman"/>
          <w:sz w:val="24"/>
          <w:szCs w:val="24"/>
        </w:rPr>
        <w:t xml:space="preserve">оды, рыбной продукции глубокой </w:t>
      </w:r>
      <w:r w:rsidRPr="00325798">
        <w:rPr>
          <w:rFonts w:ascii="Times New Roman" w:eastAsia="SimSun" w:hAnsi="Times New Roman"/>
          <w:sz w:val="24"/>
          <w:szCs w:val="24"/>
        </w:rPr>
        <w:t>степени переработки.</w:t>
      </w:r>
    </w:p>
    <w:p w:rsidR="00473ABE" w:rsidRPr="00473ABE" w:rsidRDefault="00046B8C" w:rsidP="00EE0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5798">
        <w:rPr>
          <w:rFonts w:ascii="Times New Roman" w:eastAsia="SimSun" w:hAnsi="Times New Roman"/>
          <w:sz w:val="24"/>
          <w:szCs w:val="24"/>
        </w:rPr>
        <w:lastRenderedPageBreak/>
        <w:t>Производители агропромышленного комплекса Камчатского края, пищевой и рыбной промышленности заинтересованы в реализации их продукции за рубеж, но до настоящего времени ими освоены только внутренние региональные рынки.</w:t>
      </w:r>
      <w:r w:rsidR="00215565" w:rsidRPr="00325798">
        <w:rPr>
          <w:rFonts w:ascii="Times New Roman" w:eastAsia="SimSun" w:hAnsi="Times New Roman"/>
          <w:sz w:val="24"/>
          <w:szCs w:val="24"/>
        </w:rPr>
        <w:t xml:space="preserve"> Имеющиеся кадровые, административные и финансовые ресурсы субъектов не позволят им реализовать возможность экспортных проектов самостоятельно. </w:t>
      </w:r>
      <w:r w:rsidRPr="00325798">
        <w:rPr>
          <w:rFonts w:ascii="Times New Roman" w:eastAsia="SimSun" w:hAnsi="Times New Roman"/>
          <w:sz w:val="24"/>
          <w:szCs w:val="24"/>
        </w:rPr>
        <w:t xml:space="preserve">Следовательно, реализация экспортной деятельности данных компаний будет возможна только при помощи </w:t>
      </w:r>
      <w:r w:rsidR="00215565" w:rsidRPr="00325798">
        <w:rPr>
          <w:rFonts w:ascii="Times New Roman" w:eastAsia="SimSun" w:hAnsi="Times New Roman"/>
          <w:sz w:val="24"/>
          <w:szCs w:val="24"/>
        </w:rPr>
        <w:t>созданной инфраструктуры по поддержке  и развитию экспорта Камчатского края.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73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 целью поддержки внешнеэкономической деятельности малого и среднего бизнеса, содействия привлечению инвестиций и выходу экспортно-ориентированных субъектов малого и среднего предпринимательства на международные рынки при КГАУ «Камчатский инвестиционно-выставочный центр» планируется создание Ц</w:t>
      </w:r>
      <w:r w:rsidRPr="00473ABE">
        <w:rPr>
          <w:rFonts w:ascii="Times New Roman" w:hAnsi="Times New Roman"/>
          <w:sz w:val="24"/>
          <w:szCs w:val="24"/>
        </w:rPr>
        <w:t>ентра поддержки экспорта (далее – Центр)</w:t>
      </w:r>
      <w:r w:rsidRPr="00473A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Основные цели деятельности Центра: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стимулирование и вовлечение субъектов малого и среднего предпринимательства Камчатского края в экспортную деятельность;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содействие выходу субъектов малого и среднего предпринимательства на иностранные рынки товаров, услуг и технологий;</w:t>
      </w:r>
    </w:p>
    <w:p w:rsidR="00EF6EBE" w:rsidRPr="00325798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473ABE">
        <w:rPr>
          <w:rFonts w:ascii="Times New Roman" w:hAnsi="Times New Roman"/>
          <w:sz w:val="24"/>
          <w:szCs w:val="24"/>
        </w:rPr>
        <w:t>с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одействие повышению конкурентоспособности и эффективности деятельности экспортно-ориентированных субъектов малого и среднего предпринимательства Камчатского края</w:t>
      </w:r>
      <w:r w:rsidR="00EF6EBE"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73ABE" w:rsidRPr="00473ABE" w:rsidRDefault="00EF6E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25798">
        <w:rPr>
          <w:rFonts w:ascii="Times New Roman" w:eastAsia="Times New Roman" w:hAnsi="Times New Roman"/>
          <w:sz w:val="24"/>
          <w:szCs w:val="24"/>
          <w:lang w:eastAsia="ru-RU"/>
        </w:rPr>
        <w:t>Целевой аудиторией</w:t>
      </w:r>
      <w:r w:rsidR="00473ABE"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Центра </w:t>
      </w:r>
      <w:r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являются </w:t>
      </w:r>
      <w:r w:rsidR="00473ABE" w:rsidRPr="00473ABE">
        <w:rPr>
          <w:rFonts w:ascii="Times New Roman" w:eastAsia="Times New Roman" w:hAnsi="Times New Roman"/>
          <w:sz w:val="24"/>
          <w:szCs w:val="24"/>
          <w:lang w:eastAsia="ru-RU"/>
        </w:rPr>
        <w:t>субъекты малого и среднего предпринимательства Камчатского края, которые ставят перед собой задачи выхода на более высокий уровень развития через реализацию проектов, связанных с выводом товаров, работ, услуг и технологий на международные рынки, а также  привлечения финансирования для решения новых задач и  получения доступа к передовым зарубежным технологиям.</w:t>
      </w:r>
      <w:proofErr w:type="gramEnd"/>
      <w:r w:rsidR="00473ABE"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процессе своей деятельности при оказании услуг субъектам малого и среднего предпринимательства, Центр планирует взаимодействовать с иными объектами инфраструктуры поддержки субъектов малого и среднего предпринимательства. 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Создание и развитие Центра будет осуществляться в рамках мероприятия «</w:t>
      </w:r>
      <w:r w:rsidRPr="00473ABE">
        <w:rPr>
          <w:rFonts w:ascii="Times New Roman" w:hAnsi="Times New Roman"/>
          <w:color w:val="000000"/>
          <w:sz w:val="24"/>
          <w:szCs w:val="24"/>
        </w:rPr>
        <w:t xml:space="preserve">Создание и (или) развитие иных объектов инфраструктуры поддержки малого и среднего предпринимательства» 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подпрограммы 2 </w:t>
      </w:r>
      <w:r w:rsidRPr="00473ABE">
        <w:rPr>
          <w:rFonts w:ascii="Times New Roman" w:hAnsi="Times New Roman"/>
          <w:color w:val="000000"/>
          <w:sz w:val="24"/>
          <w:szCs w:val="24"/>
        </w:rPr>
        <w:t>«Развитие субъектов малого и среднего предпринимательства»</w:t>
      </w:r>
      <w:r w:rsidRPr="00473ABE">
        <w:rPr>
          <w:sz w:val="24"/>
          <w:szCs w:val="24"/>
        </w:rPr>
        <w:t> 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государственной программы Камчатского края «</w:t>
      </w:r>
      <w:r w:rsidRPr="00473ABE">
        <w:rPr>
          <w:rFonts w:ascii="Times New Roman" w:hAnsi="Times New Roman"/>
          <w:sz w:val="24"/>
          <w:szCs w:val="24"/>
        </w:rPr>
        <w:t>Развитие экономики и внешнеэкономической деятельности Камчатского края на 2014-2020 годы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утвержденной постановлением Правительства Камчатского края от </w:t>
      </w:r>
      <w:r w:rsidRPr="00473ABE">
        <w:rPr>
          <w:rFonts w:ascii="Times New Roman" w:hAnsi="Times New Roman"/>
          <w:sz w:val="24"/>
          <w:szCs w:val="24"/>
        </w:rPr>
        <w:t xml:space="preserve">29.11.2013 № 521-П. </w:t>
      </w:r>
      <w:proofErr w:type="gramEnd"/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потребностей субъектов малого и среднего предпринимательства, осуществляющих внешнеэкономическую деятельность на территории Камчатского края, Центр будет проводить комплекс мероприятий по следующим направлениям: 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1. Информирование и консультирование по вопросам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экспортной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деятельности, в том числе посредством привлечения сторонних экспертов;</w:t>
      </w:r>
    </w:p>
    <w:p w:rsidR="00473ABE" w:rsidRPr="005C1301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2. Проведение семинаров, круглых столов, мастер-классов</w:t>
      </w:r>
      <w:r w:rsidR="00EF6EBE"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вопросам </w:t>
      </w:r>
      <w:proofErr w:type="gramStart"/>
      <w:r w:rsidR="00EF6EBE" w:rsidRPr="00325798">
        <w:rPr>
          <w:rFonts w:ascii="Times New Roman" w:eastAsia="Times New Roman" w:hAnsi="Times New Roman"/>
          <w:sz w:val="24"/>
          <w:szCs w:val="24"/>
          <w:lang w:eastAsia="ru-RU"/>
        </w:rPr>
        <w:t>экспортной</w:t>
      </w:r>
      <w:proofErr w:type="gramEnd"/>
      <w:r w:rsidR="00EF6EBE"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 w:rsidR="005C13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3ABE">
        <w:rPr>
          <w:rFonts w:ascii="Times New Roman" w:hAnsi="Times New Roman"/>
          <w:sz w:val="24"/>
          <w:szCs w:val="24"/>
        </w:rPr>
        <w:t xml:space="preserve">3. Прием иностранных делегаций </w:t>
      </w:r>
      <w:r w:rsidR="00EF6EBE" w:rsidRPr="00325798">
        <w:rPr>
          <w:rFonts w:ascii="Times New Roman" w:hAnsi="Times New Roman"/>
          <w:sz w:val="24"/>
          <w:szCs w:val="24"/>
        </w:rPr>
        <w:t xml:space="preserve">из Республики Корея, Китайской Народной Республики, Японии </w:t>
      </w:r>
      <w:r w:rsidRPr="00473ABE">
        <w:rPr>
          <w:rFonts w:ascii="Times New Roman" w:hAnsi="Times New Roman"/>
          <w:sz w:val="24"/>
          <w:szCs w:val="24"/>
        </w:rPr>
        <w:t xml:space="preserve">на территории Камчатского края с целью проведения </w:t>
      </w:r>
      <w:proofErr w:type="gramStart"/>
      <w:r w:rsidRPr="00473ABE">
        <w:rPr>
          <w:rFonts w:ascii="Times New Roman" w:hAnsi="Times New Roman"/>
          <w:sz w:val="24"/>
          <w:szCs w:val="24"/>
        </w:rPr>
        <w:t>бизнес-встреч</w:t>
      </w:r>
      <w:proofErr w:type="gramEnd"/>
      <w:r w:rsidRPr="00473ABE">
        <w:rPr>
          <w:rFonts w:ascii="Times New Roman" w:hAnsi="Times New Roman"/>
          <w:sz w:val="24"/>
          <w:szCs w:val="24"/>
        </w:rPr>
        <w:t xml:space="preserve"> и продвижения российской продукции на экспо</w:t>
      </w:r>
      <w:r w:rsidR="00EF6EBE" w:rsidRPr="00325798">
        <w:rPr>
          <w:rFonts w:ascii="Times New Roman" w:hAnsi="Times New Roman"/>
          <w:sz w:val="24"/>
          <w:szCs w:val="24"/>
        </w:rPr>
        <w:t>рт;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4. Организация участия субъектов малого и среднего предпринимательства в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выставках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России: 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4.1. Выставочно-ярмарочные мероприятия в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рамках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«Восточного экономического форума», г. Владивосток;</w:t>
      </w:r>
    </w:p>
    <w:p w:rsidR="00473ABE" w:rsidRPr="00473ABE" w:rsidRDefault="00EF6EBE" w:rsidP="005C1301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25798">
        <w:rPr>
          <w:rFonts w:ascii="Times New Roman" w:eastAsia="Times New Roman" w:hAnsi="Times New Roman"/>
          <w:sz w:val="24"/>
          <w:szCs w:val="24"/>
          <w:lang w:eastAsia="ru-RU"/>
        </w:rPr>
        <w:t>4.2</w:t>
      </w:r>
      <w:r w:rsidR="00473ABE"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73ABE" w:rsidRPr="00473ABE">
        <w:rPr>
          <w:rFonts w:ascii="Times New Roman" w:eastAsia="Times New Roman" w:hAnsi="Times New Roman"/>
          <w:iCs/>
          <w:sz w:val="24"/>
          <w:szCs w:val="24"/>
          <w:lang w:eastAsia="ru-RU"/>
        </w:rPr>
        <w:t>Презен</w:t>
      </w:r>
      <w:r w:rsidR="003257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тация Камчатского края при Министерстве иностранных дел </w:t>
      </w:r>
      <w:r w:rsidR="00473ABE" w:rsidRPr="00473ABE">
        <w:rPr>
          <w:rFonts w:ascii="Times New Roman" w:eastAsia="Times New Roman" w:hAnsi="Times New Roman"/>
          <w:iCs/>
          <w:sz w:val="24"/>
          <w:szCs w:val="24"/>
          <w:lang w:eastAsia="ru-RU"/>
        </w:rPr>
        <w:t>Российской Федерации;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5. Организация участия субъектов малого и среднего предпринимательства в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выставках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иностранном государстве: 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5.1. Международная выставка </w:t>
      </w:r>
      <w:r w:rsidRPr="00473ABE">
        <w:rPr>
          <w:rFonts w:ascii="Times New Roman" w:eastAsia="Times New Roman" w:hAnsi="Times New Roman"/>
          <w:sz w:val="24"/>
          <w:szCs w:val="24"/>
          <w:lang w:val="en-US" w:eastAsia="ru-RU"/>
        </w:rPr>
        <w:t>World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73ABE">
        <w:rPr>
          <w:rFonts w:ascii="Times New Roman" w:eastAsia="Times New Roman" w:hAnsi="Times New Roman"/>
          <w:sz w:val="24"/>
          <w:szCs w:val="24"/>
          <w:lang w:val="en-US" w:eastAsia="ru-RU"/>
        </w:rPr>
        <w:t>Food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поддержке Делового Совета ШОС в г. </w:t>
      </w:r>
      <w:proofErr w:type="spell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Шэньчжэнь</w:t>
      </w:r>
      <w:proofErr w:type="spell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(КНР);</w:t>
      </w:r>
    </w:p>
    <w:p w:rsidR="00473ABE" w:rsidRPr="00473ABE" w:rsidRDefault="00473ABE" w:rsidP="005C13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6. Организация и проведение ежегодного регионального конкурса «Лучший экспортер года» среди субъектов малого и среднего предп</w:t>
      </w:r>
      <w:r w:rsidR="00EF6EBE" w:rsidRPr="00325798">
        <w:rPr>
          <w:rFonts w:ascii="Times New Roman" w:eastAsia="Times New Roman" w:hAnsi="Times New Roman"/>
          <w:sz w:val="24"/>
          <w:szCs w:val="24"/>
          <w:lang w:eastAsia="ru-RU"/>
        </w:rPr>
        <w:t>ринимательства Камчатского края.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Помогая осуществить выбор зарубежного партнера, Центр планирует руководствоваться индивидуальным подходом. Поиск иностранных партнеров по бизнесу будет происходить с учетом интересов и задач конкретной фирмы. Выход фирмы на внешний рынок может происходить в разных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форматах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: участие в специализированных выставках, брокерских мероприятиях и бизнес-миссиях в России и за рубежом. В каждом случае будет производиться оценка состояния рынка и текущий потенциал самой компании. В результате сотрудниками Центра будет составляться оптимальный вариант действий для того, чтобы наладить бизнес-сотрудничество.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экспортной деятельности подразумевает не только поиск деловых партнеров или поиск новых рынков, но и получение информации о требованиях законодательства, государственной политике и проектах других государств в сфере развития предпринимательства, о стандартах качества и иных требованиях, предъявляемых к производимым товарам и услугам. Центр планирует проводить на постоянной основе мониторинг нормативных и иных документов, прочей информации, связанной с осуществлением внешнеэкономической деятельности.  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По итогам проведенных мероприятий Центр поддержки экспорта  планирует достичь следующих результатов: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- количество субъектов малого и среднего предпринимательства, получивших поддержку Центра в 2018 году – </w:t>
      </w:r>
      <w:r w:rsidR="00EF6EBE" w:rsidRPr="00325798"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единиц; 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- количество субъектов малого и среднего предпринимательства, получивших информацию по вопросам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экспортной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–</w:t>
      </w:r>
      <w:r w:rsidR="005C13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04E3" w:rsidRPr="0032579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0 единиц;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- количество проведенных консультаций для субъектов малого и среднего предпринимательства – 150 единиц; 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- количество организованных и проведенных мероприятий с участием субъектов малого и среднего предпринимательства – 12 единиц; 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количество заключенных при содействии Центра контрактов – 1</w:t>
      </w:r>
      <w:r w:rsidR="004B6810" w:rsidRPr="004B681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единиц; 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количество субъектов малого и среднего предпринимательства, заключивших экспортные контракты при содействии Центра – 1</w:t>
      </w:r>
      <w:r w:rsidR="004B6810" w:rsidRPr="004B681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единиц;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количество вновь созданных рабочих мест субъектами малого и среднего предпринимательства, получившими поддержку Центра – 10 единиц;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прирост среднесписочной численности работников (без внешних совместителей), занятых у субъектов малого и среднего предпринимательства, получивших поддержку Центра - 1%;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- увеличение оборота субъектов малого и среднего предпринимательства, получивших поддержку Центра, в постоянных </w:t>
      </w:r>
      <w:proofErr w:type="gramStart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ценах</w:t>
      </w:r>
      <w:proofErr w:type="gramEnd"/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отношению к показателю 2014 года - 1%;</w:t>
      </w:r>
    </w:p>
    <w:p w:rsidR="00473ABE" w:rsidRPr="00473ABE" w:rsidRDefault="00473ABE" w:rsidP="00EE04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ABE">
        <w:rPr>
          <w:rFonts w:ascii="Times New Roman" w:eastAsia="Times New Roman" w:hAnsi="Times New Roman"/>
          <w:sz w:val="24"/>
          <w:szCs w:val="24"/>
          <w:lang w:eastAsia="ru-RU"/>
        </w:rPr>
        <w:t>- 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поддержку Центра - 0,5%.</w:t>
      </w:r>
    </w:p>
    <w:p w:rsidR="00BF70BA" w:rsidRPr="00325798" w:rsidRDefault="00473ABE" w:rsidP="00EE04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В итоге Центр посредством стимулирования внешнеэкономического потенциала малых и средних предприятий Камчатского края планирует добиться повышения конкурентоспособности и интернационализации малого и среднего бизнеса на территории региона, </w:t>
      </w:r>
      <w:r w:rsidR="00EE04E3"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диверсификации  </w:t>
      </w:r>
      <w:proofErr w:type="spellStart"/>
      <w:r w:rsidR="00EE04E3" w:rsidRPr="00325798">
        <w:rPr>
          <w:rFonts w:ascii="Times New Roman" w:eastAsia="Times New Roman" w:hAnsi="Times New Roman"/>
          <w:sz w:val="24"/>
          <w:szCs w:val="24"/>
          <w:lang w:eastAsia="ru-RU"/>
        </w:rPr>
        <w:t>экспортно</w:t>
      </w:r>
      <w:proofErr w:type="spellEnd"/>
      <w:r w:rsidR="00EE04E3"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ориентированных отраслей Камчатского края, расширения производственных мощностей экспортных компаний, модернизации производств</w:t>
      </w:r>
      <w:r w:rsid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компаний-экспортеров</w:t>
      </w:r>
      <w:r w:rsidR="00EE04E3" w:rsidRPr="00325798">
        <w:rPr>
          <w:rFonts w:ascii="Times New Roman" w:eastAsia="Times New Roman" w:hAnsi="Times New Roman"/>
          <w:sz w:val="24"/>
          <w:szCs w:val="24"/>
          <w:lang w:eastAsia="ru-RU"/>
        </w:rPr>
        <w:t>, повышения уровня правовой и финансовой грамотности в сфере экспортно</w:t>
      </w:r>
      <w:r w:rsidR="00325798">
        <w:rPr>
          <w:rFonts w:ascii="Times New Roman" w:eastAsia="Times New Roman" w:hAnsi="Times New Roman"/>
          <w:sz w:val="24"/>
          <w:szCs w:val="24"/>
          <w:lang w:eastAsia="ru-RU"/>
        </w:rPr>
        <w:t>й деятельности среди субъектов м</w:t>
      </w:r>
      <w:r w:rsidR="00EE04E3" w:rsidRPr="00325798">
        <w:rPr>
          <w:rFonts w:ascii="Times New Roman" w:eastAsia="Times New Roman" w:hAnsi="Times New Roman"/>
          <w:sz w:val="24"/>
          <w:szCs w:val="24"/>
          <w:lang w:eastAsia="ru-RU"/>
        </w:rPr>
        <w:t xml:space="preserve">алого и среднего предпринимательства Камчатского края. </w:t>
      </w:r>
      <w:proofErr w:type="gramEnd"/>
    </w:p>
    <w:p w:rsidR="00386264" w:rsidRPr="00325798" w:rsidRDefault="00386264" w:rsidP="00EE04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6264" w:rsidRDefault="00386264" w:rsidP="003257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1301" w:rsidRDefault="005C1301" w:rsidP="003257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1301" w:rsidRDefault="005C1301" w:rsidP="003257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6264" w:rsidRDefault="00386264" w:rsidP="003862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Руководитель</w:t>
      </w:r>
    </w:p>
    <w:p w:rsidR="00386264" w:rsidRDefault="00386264" w:rsidP="003862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Агентства инвестиций и предпринимательства</w:t>
      </w:r>
    </w:p>
    <w:p w:rsidR="00386264" w:rsidRPr="00386264" w:rsidRDefault="00386264" w:rsidP="0038626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Камчатского края                                                                                             О.В. Герасимова</w:t>
      </w:r>
    </w:p>
    <w:sectPr w:rsidR="00386264" w:rsidRPr="00386264" w:rsidSect="00EE04E3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3225E"/>
    <w:multiLevelType w:val="hybridMultilevel"/>
    <w:tmpl w:val="0A3AC988"/>
    <w:lvl w:ilvl="0" w:tplc="76D0A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BA"/>
    <w:rsid w:val="00046B8C"/>
    <w:rsid w:val="000B1A66"/>
    <w:rsid w:val="000B49BC"/>
    <w:rsid w:val="000F24E1"/>
    <w:rsid w:val="00170BFA"/>
    <w:rsid w:val="0021122B"/>
    <w:rsid w:val="00215565"/>
    <w:rsid w:val="002243F0"/>
    <w:rsid w:val="002656B1"/>
    <w:rsid w:val="002A332D"/>
    <w:rsid w:val="002E3B6B"/>
    <w:rsid w:val="00325798"/>
    <w:rsid w:val="00386264"/>
    <w:rsid w:val="004143AB"/>
    <w:rsid w:val="00473ABE"/>
    <w:rsid w:val="004B6810"/>
    <w:rsid w:val="00514ABE"/>
    <w:rsid w:val="005A17B0"/>
    <w:rsid w:val="005B7DC7"/>
    <w:rsid w:val="005C1301"/>
    <w:rsid w:val="00652379"/>
    <w:rsid w:val="006A2FE6"/>
    <w:rsid w:val="006C58D3"/>
    <w:rsid w:val="006F055D"/>
    <w:rsid w:val="006F209B"/>
    <w:rsid w:val="0079716D"/>
    <w:rsid w:val="008370D1"/>
    <w:rsid w:val="00854669"/>
    <w:rsid w:val="00900130"/>
    <w:rsid w:val="009C5838"/>
    <w:rsid w:val="009D14CF"/>
    <w:rsid w:val="009F08BE"/>
    <w:rsid w:val="00A05C98"/>
    <w:rsid w:val="00A10D55"/>
    <w:rsid w:val="00A76CE3"/>
    <w:rsid w:val="00AB3A98"/>
    <w:rsid w:val="00B13CD3"/>
    <w:rsid w:val="00BB590F"/>
    <w:rsid w:val="00BF2C17"/>
    <w:rsid w:val="00BF70BA"/>
    <w:rsid w:val="00CA627A"/>
    <w:rsid w:val="00CE7695"/>
    <w:rsid w:val="00DC390C"/>
    <w:rsid w:val="00DE7990"/>
    <w:rsid w:val="00E12CA7"/>
    <w:rsid w:val="00E42E90"/>
    <w:rsid w:val="00E67D47"/>
    <w:rsid w:val="00E87E49"/>
    <w:rsid w:val="00EC1EB5"/>
    <w:rsid w:val="00EE04E3"/>
    <w:rsid w:val="00EF387A"/>
    <w:rsid w:val="00EF6EBE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0BA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0BA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Ирина Александровна</dc:creator>
  <cp:lastModifiedBy>Аксенова Ирина Александровна</cp:lastModifiedBy>
  <cp:revision>12</cp:revision>
  <dcterms:created xsi:type="dcterms:W3CDTF">2018-02-08T05:12:00Z</dcterms:created>
  <dcterms:modified xsi:type="dcterms:W3CDTF">2018-02-09T04:11:00Z</dcterms:modified>
</cp:coreProperties>
</file>